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C04C60" w14:paraId="34F1B65E" w14:textId="77777777" w:rsidTr="00700051">
        <w:tc>
          <w:tcPr>
            <w:tcW w:w="9062" w:type="dxa"/>
          </w:tcPr>
          <w:p w14:paraId="6C9247BF" w14:textId="1248832A" w:rsidR="00194803" w:rsidRPr="000414E0" w:rsidRDefault="00F42BF4" w:rsidP="00884D3E">
            <w:pPr>
              <w:spacing w:line="276" w:lineRule="auto"/>
              <w:jc w:val="both"/>
              <w:rPr>
                <w:rFonts w:cstheme="minorHAnsi"/>
                <w:b/>
                <w:i/>
                <w:lang w:val="de-DE"/>
              </w:rPr>
            </w:pPr>
            <w:r w:rsidRPr="000414E0">
              <w:rPr>
                <w:rFonts w:cstheme="minorHAnsi"/>
                <w:b/>
                <w:i/>
                <w:lang w:val="de-DE"/>
              </w:rPr>
              <w:t>Ziele</w:t>
            </w:r>
            <w:r w:rsidR="00586290" w:rsidRPr="000414E0">
              <w:rPr>
                <w:rFonts w:cstheme="minorHAnsi"/>
                <w:b/>
                <w:i/>
                <w:lang w:val="de-DE"/>
              </w:rPr>
              <w:t>:</w:t>
            </w:r>
          </w:p>
          <w:p w14:paraId="3BF6B086" w14:textId="7962985C" w:rsidR="00474FB7" w:rsidRDefault="00F03F11" w:rsidP="00884D3E">
            <w:pPr>
              <w:spacing w:line="276" w:lineRule="auto"/>
              <w:jc w:val="both"/>
              <w:rPr>
                <w:rFonts w:cstheme="minorHAnsi"/>
                <w:lang w:val="de-DE"/>
              </w:rPr>
            </w:pPr>
            <w:r w:rsidRPr="000414E0">
              <w:rPr>
                <w:rFonts w:cstheme="minorHAnsi"/>
                <w:b/>
                <w:i/>
                <w:lang w:val="de-DE"/>
              </w:rPr>
              <w:t>Wortschatz:</w:t>
            </w:r>
            <w:r w:rsidRPr="000414E0">
              <w:rPr>
                <w:rFonts w:cstheme="minorHAnsi"/>
                <w:lang w:val="de-DE"/>
              </w:rPr>
              <w:t xml:space="preserve"> </w:t>
            </w:r>
            <w:r w:rsidR="000E1CC0" w:rsidRPr="000E1CC0">
              <w:rPr>
                <w:rFonts w:cstheme="minorHAnsi"/>
                <w:lang w:val="de-DE"/>
              </w:rPr>
              <w:t>Wettererscheinungen,</w:t>
            </w:r>
            <w:r w:rsidR="000E1CC0">
              <w:rPr>
                <w:rFonts w:cstheme="minorHAnsi"/>
                <w:lang w:val="de-DE"/>
              </w:rPr>
              <w:t xml:space="preserve"> </w:t>
            </w:r>
            <w:r w:rsidR="000E1CC0" w:rsidRPr="000E1CC0">
              <w:rPr>
                <w:rFonts w:cstheme="minorHAnsi"/>
                <w:lang w:val="de-DE"/>
              </w:rPr>
              <w:t>Monate</w:t>
            </w:r>
            <w:r w:rsidR="000E1CC0">
              <w:rPr>
                <w:rFonts w:cstheme="minorHAnsi"/>
                <w:lang w:val="de-DE"/>
              </w:rPr>
              <w:t xml:space="preserve"> und</w:t>
            </w:r>
            <w:r w:rsidR="000E1CC0" w:rsidRPr="000E1CC0">
              <w:rPr>
                <w:rFonts w:cstheme="minorHAnsi"/>
                <w:lang w:val="de-DE"/>
              </w:rPr>
              <w:t xml:space="preserve"> </w:t>
            </w:r>
            <w:r w:rsidR="00C04C60">
              <w:rPr>
                <w:rFonts w:cstheme="minorHAnsi"/>
                <w:lang w:val="de-DE"/>
              </w:rPr>
              <w:t>J</w:t>
            </w:r>
            <w:r w:rsidR="000E1CC0" w:rsidRPr="000E1CC0">
              <w:rPr>
                <w:rFonts w:cstheme="minorHAnsi"/>
                <w:lang w:val="de-DE"/>
              </w:rPr>
              <w:t>ahreszeiten</w:t>
            </w:r>
            <w:r w:rsidR="00474FB7">
              <w:rPr>
                <w:rFonts w:cstheme="minorHAnsi"/>
                <w:lang w:val="de-DE"/>
              </w:rPr>
              <w:t xml:space="preserve">; </w:t>
            </w:r>
            <w:r w:rsidR="00474FB7" w:rsidRPr="00A37EF3">
              <w:rPr>
                <w:rFonts w:cstheme="minorHAnsi"/>
                <w:lang w:val="de-DE"/>
              </w:rPr>
              <w:t>Kleidungsstücke, die für die verschiedenen Jahreszeiten typisch sind</w:t>
            </w:r>
          </w:p>
          <w:p w14:paraId="2EAAE66B" w14:textId="02036E71" w:rsidR="000E1CC0" w:rsidRPr="000E1CC0" w:rsidRDefault="00F03F11" w:rsidP="00474FB7">
            <w:pPr>
              <w:spacing w:line="276" w:lineRule="auto"/>
              <w:rPr>
                <w:rFonts w:cstheme="minorHAnsi"/>
                <w:lang w:val="de-DE"/>
              </w:rPr>
            </w:pPr>
            <w:r w:rsidRPr="000414E0">
              <w:rPr>
                <w:rFonts w:cstheme="minorHAnsi"/>
                <w:b/>
                <w:i/>
                <w:lang w:val="de-DE"/>
              </w:rPr>
              <w:t>Kommunikation:</w:t>
            </w:r>
            <w:r w:rsidRPr="000414E0">
              <w:rPr>
                <w:rFonts w:cstheme="minorHAnsi"/>
                <w:lang w:val="de-DE"/>
              </w:rPr>
              <w:t xml:space="preserve"> </w:t>
            </w:r>
            <w:r w:rsidR="000E1CC0" w:rsidRPr="000E1CC0">
              <w:rPr>
                <w:rFonts w:cstheme="minorHAnsi"/>
                <w:lang w:val="de-DE"/>
              </w:rPr>
              <w:t>Wettererscheinungen, Monate</w:t>
            </w:r>
            <w:r w:rsidR="000E1CC0">
              <w:rPr>
                <w:rFonts w:cstheme="minorHAnsi"/>
                <w:lang w:val="de-DE"/>
              </w:rPr>
              <w:t xml:space="preserve"> und</w:t>
            </w:r>
            <w:r w:rsidR="000E1CC0" w:rsidRPr="000E1CC0">
              <w:rPr>
                <w:rFonts w:cstheme="minorHAnsi"/>
                <w:lang w:val="de-DE"/>
              </w:rPr>
              <w:t xml:space="preserve"> Jahreszeiten </w:t>
            </w:r>
            <w:r w:rsidR="00C04C60">
              <w:rPr>
                <w:rFonts w:cstheme="minorHAnsi"/>
                <w:lang w:val="de-DE"/>
              </w:rPr>
              <w:t>sowie</w:t>
            </w:r>
            <w:r w:rsidR="00474FB7">
              <w:rPr>
                <w:rFonts w:cstheme="minorHAnsi"/>
                <w:lang w:val="de-DE"/>
              </w:rPr>
              <w:t xml:space="preserve"> </w:t>
            </w:r>
            <w:r w:rsidR="00474FB7" w:rsidRPr="00A37EF3">
              <w:rPr>
                <w:rFonts w:cstheme="minorHAnsi"/>
                <w:lang w:val="de-DE"/>
              </w:rPr>
              <w:t>Kleidungsstück</w:t>
            </w:r>
            <w:r w:rsidR="00C04C60">
              <w:rPr>
                <w:rFonts w:cstheme="minorHAnsi"/>
                <w:lang w:val="de-DE"/>
              </w:rPr>
              <w:t>e</w:t>
            </w:r>
            <w:r w:rsidR="00474FB7" w:rsidRPr="00A37EF3">
              <w:rPr>
                <w:rFonts w:cstheme="minorHAnsi"/>
                <w:lang w:val="de-DE"/>
              </w:rPr>
              <w:t xml:space="preserve"> benennen</w:t>
            </w:r>
            <w:r w:rsidR="00474FB7">
              <w:rPr>
                <w:rFonts w:cstheme="minorHAnsi"/>
                <w:lang w:val="de-DE"/>
              </w:rPr>
              <w:t>;</w:t>
            </w:r>
            <w:r w:rsidR="00474FB7" w:rsidRPr="00A37EF3">
              <w:rPr>
                <w:rFonts w:cstheme="minorHAnsi"/>
                <w:lang w:val="de-DE"/>
              </w:rPr>
              <w:t xml:space="preserve"> darüber sprechen, was man </w:t>
            </w:r>
            <w:r w:rsidR="00C04C60">
              <w:rPr>
                <w:rFonts w:cstheme="minorHAnsi"/>
                <w:lang w:val="de-DE"/>
              </w:rPr>
              <w:t>in</w:t>
            </w:r>
            <w:r w:rsidR="00474FB7" w:rsidRPr="00A37EF3">
              <w:rPr>
                <w:rFonts w:cstheme="minorHAnsi"/>
                <w:lang w:val="de-DE"/>
              </w:rPr>
              <w:t xml:space="preserve"> den verschiedenen Jahreszeiten trägt</w:t>
            </w:r>
          </w:p>
          <w:p w14:paraId="61271F89" w14:textId="417F647F" w:rsidR="001861D5" w:rsidRPr="001861D5" w:rsidRDefault="00FB67DC" w:rsidP="00884D3E">
            <w:pPr>
              <w:spacing w:line="276" w:lineRule="auto"/>
              <w:jc w:val="both"/>
              <w:rPr>
                <w:rFonts w:cstheme="minorHAnsi"/>
                <w:b/>
                <w:bCs/>
                <w:i/>
                <w:iCs/>
                <w:lang w:val="de-DE"/>
              </w:rPr>
            </w:pPr>
            <w:r w:rsidRPr="000414E0">
              <w:rPr>
                <w:rFonts w:cstheme="minorHAnsi"/>
                <w:b/>
                <w:bCs/>
                <w:i/>
                <w:iCs/>
                <w:lang w:val="de-DE"/>
              </w:rPr>
              <w:t>Grammatik</w:t>
            </w:r>
            <w:r w:rsidRPr="000E1CC0">
              <w:rPr>
                <w:rFonts w:cstheme="minorHAnsi"/>
                <w:lang w:val="de-DE"/>
              </w:rPr>
              <w:t>:</w:t>
            </w:r>
            <w:r w:rsidR="00A63D0B" w:rsidRPr="000E1CC0">
              <w:rPr>
                <w:rFonts w:cstheme="minorHAnsi"/>
                <w:lang w:val="de-DE"/>
              </w:rPr>
              <w:t xml:space="preserve"> </w:t>
            </w:r>
            <w:r w:rsidR="000E1CC0" w:rsidRPr="000E1CC0">
              <w:rPr>
                <w:rFonts w:cstheme="minorHAnsi"/>
                <w:lang w:val="de-DE"/>
              </w:rPr>
              <w:t xml:space="preserve"> das Personalpronomen </w:t>
            </w:r>
            <w:r w:rsidR="000E1CC0" w:rsidRPr="000E1CC0">
              <w:rPr>
                <w:rFonts w:cstheme="minorHAnsi"/>
                <w:b/>
                <w:bCs/>
                <w:i/>
                <w:iCs/>
                <w:lang w:val="de-DE"/>
              </w:rPr>
              <w:t>es</w:t>
            </w:r>
            <w:r w:rsidR="00C04C60" w:rsidRPr="00C04C60">
              <w:rPr>
                <w:rFonts w:cstheme="minorHAnsi"/>
                <w:bCs/>
                <w:iCs/>
                <w:lang w:val="de-DE"/>
              </w:rPr>
              <w:t>;</w:t>
            </w:r>
            <w:r w:rsidR="000E1CC0" w:rsidRPr="000E1CC0">
              <w:rPr>
                <w:rFonts w:cstheme="minorHAnsi"/>
                <w:lang w:val="de-DE"/>
              </w:rPr>
              <w:t xml:space="preserve"> Verben, die Wetterphänomene beschreiben</w:t>
            </w:r>
            <w:r w:rsidR="00C04C60">
              <w:rPr>
                <w:rFonts w:cstheme="minorHAnsi"/>
                <w:lang w:val="de-DE"/>
              </w:rPr>
              <w:t>;</w:t>
            </w:r>
            <w:r w:rsidR="000E1CC0" w:rsidRPr="000E1CC0">
              <w:rPr>
                <w:rFonts w:cstheme="minorHAnsi"/>
                <w:lang w:val="de-DE"/>
              </w:rPr>
              <w:t xml:space="preserve"> </w:t>
            </w:r>
            <w:r w:rsidR="00474FB7" w:rsidRPr="00A37EF3">
              <w:rPr>
                <w:rFonts w:cstheme="minorHAnsi"/>
                <w:lang w:val="de-DE"/>
              </w:rPr>
              <w:t xml:space="preserve">das trennbare Verb </w:t>
            </w:r>
            <w:r w:rsidR="00474FB7" w:rsidRPr="00A37EF3">
              <w:rPr>
                <w:rFonts w:cstheme="minorHAnsi"/>
                <w:b/>
                <w:bCs/>
                <w:i/>
                <w:iCs/>
                <w:lang w:val="de-DE"/>
              </w:rPr>
              <w:t>anziehen</w:t>
            </w:r>
            <w:r w:rsidR="00474FB7" w:rsidRPr="00A37EF3">
              <w:rPr>
                <w:rFonts w:cstheme="minorHAnsi"/>
                <w:lang w:val="de-DE"/>
              </w:rPr>
              <w:t xml:space="preserve"> im Singular und Plural</w:t>
            </w:r>
          </w:p>
        </w:tc>
      </w:tr>
      <w:tr w:rsidR="00194803" w:rsidRPr="00C04C60" w14:paraId="5AA7DA40" w14:textId="77777777" w:rsidTr="00700051">
        <w:tc>
          <w:tcPr>
            <w:tcW w:w="9062" w:type="dxa"/>
          </w:tcPr>
          <w:p w14:paraId="37EE07B2" w14:textId="77777777" w:rsidR="00194803" w:rsidRPr="000414E0" w:rsidRDefault="00F42BF4" w:rsidP="00884D3E">
            <w:pPr>
              <w:spacing w:line="276" w:lineRule="auto"/>
              <w:jc w:val="both"/>
              <w:rPr>
                <w:rFonts w:cstheme="minorHAnsi"/>
                <w:b/>
                <w:lang w:val="de-DE"/>
              </w:rPr>
            </w:pPr>
            <w:r w:rsidRPr="000414E0">
              <w:rPr>
                <w:rFonts w:cstheme="minorHAnsi"/>
                <w:b/>
                <w:lang w:val="de-DE"/>
              </w:rPr>
              <w:t>Weitere wichtige Informationen</w:t>
            </w:r>
            <w:r w:rsidR="00194803" w:rsidRPr="000414E0">
              <w:rPr>
                <w:rFonts w:cstheme="minorHAnsi"/>
                <w:b/>
                <w:lang w:val="de-DE"/>
              </w:rPr>
              <w:t>:</w:t>
            </w:r>
          </w:p>
          <w:p w14:paraId="41A9FF72" w14:textId="461DB3F8" w:rsidR="00194803" w:rsidRPr="000414E0" w:rsidRDefault="00194803" w:rsidP="00884D3E">
            <w:pPr>
              <w:spacing w:line="276" w:lineRule="auto"/>
              <w:jc w:val="both"/>
              <w:rPr>
                <w:rFonts w:cstheme="minorHAnsi"/>
                <w:lang w:val="de-DE"/>
              </w:rPr>
            </w:pPr>
            <w:r w:rsidRPr="000414E0">
              <w:rPr>
                <w:rFonts w:cstheme="minorHAnsi"/>
                <w:b/>
                <w:i/>
                <w:lang w:val="de-DE"/>
              </w:rPr>
              <w:t>Met</w:t>
            </w:r>
            <w:r w:rsidR="00F42BF4" w:rsidRPr="000414E0">
              <w:rPr>
                <w:rFonts w:cstheme="minorHAnsi"/>
                <w:b/>
                <w:i/>
                <w:lang w:val="de-DE"/>
              </w:rPr>
              <w:t>hoden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 xml:space="preserve">aktive, spielerische, </w:t>
            </w:r>
            <w:r w:rsidR="00225C94" w:rsidRPr="000414E0">
              <w:rPr>
                <w:rFonts w:cstheme="minorHAnsi"/>
                <w:lang w:val="de-DE"/>
              </w:rPr>
              <w:t>kooperativ</w:t>
            </w:r>
            <w:r w:rsidR="00C04C60">
              <w:rPr>
                <w:rFonts w:cstheme="minorHAnsi"/>
                <w:lang w:val="de-DE"/>
              </w:rPr>
              <w:t>e</w:t>
            </w:r>
          </w:p>
          <w:p w14:paraId="31B992B4" w14:textId="5502D0FC" w:rsidR="00194803" w:rsidRPr="000414E0" w:rsidRDefault="00194803" w:rsidP="00884D3E">
            <w:pPr>
              <w:spacing w:line="276" w:lineRule="auto"/>
              <w:jc w:val="both"/>
              <w:rPr>
                <w:rFonts w:cstheme="minorHAnsi"/>
                <w:lang w:val="de-DE"/>
              </w:rPr>
            </w:pPr>
            <w:r w:rsidRPr="000414E0">
              <w:rPr>
                <w:rFonts w:cstheme="minorHAnsi"/>
                <w:b/>
                <w:i/>
                <w:lang w:val="de-DE"/>
              </w:rPr>
              <w:t>Form</w:t>
            </w:r>
            <w:r w:rsidR="00F42BF4" w:rsidRPr="000414E0">
              <w:rPr>
                <w:rFonts w:cstheme="minorHAnsi"/>
                <w:b/>
                <w:i/>
                <w:lang w:val="de-DE"/>
              </w:rPr>
              <w:t>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EA - Einzelarbeit</w:t>
            </w:r>
            <w:r w:rsidRPr="000414E0">
              <w:rPr>
                <w:rFonts w:cstheme="minorHAnsi"/>
                <w:lang w:val="de-DE"/>
              </w:rPr>
              <w:t>,</w:t>
            </w:r>
            <w:r w:rsidR="00F42BF4" w:rsidRPr="000414E0">
              <w:rPr>
                <w:rFonts w:cstheme="minorHAnsi"/>
                <w:lang w:val="de-DE"/>
              </w:rPr>
              <w:t xml:space="preserve"> GA </w:t>
            </w:r>
            <w:r w:rsidR="00C04C60">
              <w:rPr>
                <w:rFonts w:cstheme="minorHAnsi"/>
                <w:lang w:val="de-DE"/>
              </w:rPr>
              <w:t>-</w:t>
            </w:r>
            <w:r w:rsidR="00F42BF4" w:rsidRPr="000414E0">
              <w:rPr>
                <w:rFonts w:cstheme="minorHAnsi"/>
                <w:lang w:val="de-DE"/>
              </w:rPr>
              <w:t xml:space="preserve"> Gruppenarbeit, P</w:t>
            </w:r>
            <w:r w:rsidR="00225C94" w:rsidRPr="000414E0">
              <w:rPr>
                <w:rFonts w:cstheme="minorHAnsi"/>
                <w:lang w:val="de-DE"/>
              </w:rPr>
              <w:t>A</w:t>
            </w:r>
            <w:r w:rsidR="00C04C60">
              <w:rPr>
                <w:rFonts w:cstheme="minorHAnsi"/>
                <w:lang w:val="de-DE"/>
              </w:rPr>
              <w:t xml:space="preserve"> </w:t>
            </w:r>
            <w:r w:rsidR="00F42BF4" w:rsidRPr="000414E0">
              <w:rPr>
                <w:rFonts w:cstheme="minorHAnsi"/>
                <w:lang w:val="de-DE"/>
              </w:rPr>
              <w:t xml:space="preserve">- </w:t>
            </w:r>
            <w:r w:rsidR="00225C94" w:rsidRPr="000414E0">
              <w:rPr>
                <w:rFonts w:cstheme="minorHAnsi"/>
                <w:lang w:val="de-DE"/>
              </w:rPr>
              <w:t>Partnerarbeit</w:t>
            </w:r>
          </w:p>
          <w:p w14:paraId="4FDC47F3" w14:textId="4E1557DA" w:rsidR="000E1CC0" w:rsidRDefault="00F42BF4" w:rsidP="00884D3E">
            <w:pPr>
              <w:pStyle w:val="001tekst"/>
              <w:tabs>
                <w:tab w:val="clear" w:pos="198"/>
              </w:tabs>
              <w:spacing w:line="276" w:lineRule="auto"/>
              <w:rPr>
                <w:rFonts w:asciiTheme="minorHAnsi" w:hAnsiTheme="minorHAnsi" w:cstheme="minorHAnsi"/>
                <w:b/>
                <w:bCs/>
                <w:sz w:val="22"/>
                <w:szCs w:val="22"/>
              </w:rPr>
            </w:pPr>
            <w:r w:rsidRPr="000414E0">
              <w:rPr>
                <w:rFonts w:asciiTheme="minorHAnsi" w:hAnsiTheme="minorHAnsi" w:cstheme="minorHAnsi"/>
                <w:b/>
                <w:i/>
                <w:sz w:val="22"/>
                <w:szCs w:val="22"/>
              </w:rPr>
              <w:t>Materialien</w:t>
            </w:r>
            <w:r w:rsidR="00194803" w:rsidRPr="000414E0">
              <w:rPr>
                <w:rFonts w:asciiTheme="minorHAnsi" w:hAnsiTheme="minorHAnsi" w:cstheme="minorHAnsi"/>
                <w:b/>
                <w:i/>
                <w:sz w:val="22"/>
                <w:szCs w:val="22"/>
              </w:rPr>
              <w:t>:</w:t>
            </w:r>
            <w:r w:rsidR="00194803" w:rsidRPr="000414E0">
              <w:rPr>
                <w:rFonts w:asciiTheme="minorHAnsi" w:hAnsiTheme="minorHAnsi" w:cstheme="minorHAnsi"/>
                <w:sz w:val="22"/>
                <w:szCs w:val="22"/>
              </w:rPr>
              <w:t xml:space="preserve"> </w:t>
            </w:r>
            <w:r w:rsidR="00C04C60">
              <w:rPr>
                <w:rFonts w:asciiTheme="minorHAnsi" w:hAnsiTheme="minorHAnsi" w:cstheme="minorHAnsi"/>
                <w:sz w:val="22"/>
                <w:szCs w:val="22"/>
              </w:rPr>
              <w:t xml:space="preserve">KB - </w:t>
            </w:r>
            <w:r w:rsidRPr="000414E0">
              <w:rPr>
                <w:rFonts w:asciiTheme="minorHAnsi" w:hAnsiTheme="minorHAnsi" w:cstheme="minorHAnsi"/>
                <w:sz w:val="22"/>
                <w:szCs w:val="22"/>
              </w:rPr>
              <w:t>Kursbuch</w:t>
            </w:r>
            <w:r w:rsidR="00194803" w:rsidRPr="000414E0">
              <w:rPr>
                <w:rFonts w:asciiTheme="minorHAnsi" w:hAnsiTheme="minorHAnsi" w:cstheme="minorHAnsi"/>
                <w:sz w:val="22"/>
                <w:szCs w:val="22"/>
              </w:rPr>
              <w:t xml:space="preserve">, </w:t>
            </w:r>
            <w:r w:rsidR="00C04C60">
              <w:rPr>
                <w:rFonts w:asciiTheme="minorHAnsi" w:hAnsiTheme="minorHAnsi" w:cstheme="minorHAnsi"/>
                <w:sz w:val="22"/>
                <w:szCs w:val="22"/>
              </w:rPr>
              <w:t xml:space="preserve">AB - </w:t>
            </w:r>
            <w:r w:rsidRPr="000414E0">
              <w:rPr>
                <w:rFonts w:asciiTheme="minorHAnsi" w:hAnsiTheme="minorHAnsi" w:cstheme="minorHAnsi"/>
                <w:sz w:val="22"/>
                <w:szCs w:val="22"/>
              </w:rPr>
              <w:t>Arbeitsbuch</w:t>
            </w:r>
            <w:r w:rsidR="00703FD4" w:rsidRPr="000414E0">
              <w:rPr>
                <w:rFonts w:asciiTheme="minorHAnsi" w:hAnsiTheme="minorHAnsi" w:cstheme="minorHAnsi"/>
                <w:sz w:val="22"/>
                <w:szCs w:val="22"/>
              </w:rPr>
              <w:t>, Digitales Whiteboard oder Projektor</w:t>
            </w:r>
            <w:r w:rsidR="005725A0">
              <w:rPr>
                <w:rFonts w:asciiTheme="minorHAnsi" w:hAnsiTheme="minorHAnsi" w:cstheme="minorHAnsi"/>
                <w:sz w:val="22"/>
                <w:szCs w:val="22"/>
              </w:rPr>
              <w:t>, Arbeitsblatt</w:t>
            </w:r>
            <w:r w:rsidR="00C04C60">
              <w:rPr>
                <w:rFonts w:asciiTheme="minorHAnsi" w:hAnsiTheme="minorHAnsi" w:cstheme="minorHAnsi"/>
                <w:sz w:val="22"/>
                <w:szCs w:val="22"/>
              </w:rPr>
              <w:t xml:space="preserve"> -</w:t>
            </w:r>
            <w:r w:rsidR="005725A0">
              <w:rPr>
                <w:rFonts w:asciiTheme="minorHAnsi" w:hAnsiTheme="minorHAnsi" w:cstheme="minorHAnsi"/>
                <w:sz w:val="22"/>
                <w:szCs w:val="22"/>
              </w:rPr>
              <w:t xml:space="preserve"> Kapitel 6 </w:t>
            </w:r>
            <w:r w:rsidR="005725A0" w:rsidRPr="002E4ABB">
              <w:rPr>
                <w:rFonts w:asciiTheme="minorHAnsi" w:hAnsiTheme="minorHAnsi" w:cstheme="minorHAnsi"/>
                <w:b/>
                <w:bCs/>
                <w:sz w:val="22"/>
                <w:szCs w:val="22"/>
              </w:rPr>
              <w:t xml:space="preserve">Übung </w:t>
            </w:r>
            <w:r w:rsidR="005725A0">
              <w:rPr>
                <w:rFonts w:asciiTheme="minorHAnsi" w:hAnsiTheme="minorHAnsi" w:cstheme="minorHAnsi"/>
                <w:b/>
                <w:bCs/>
                <w:sz w:val="22"/>
                <w:szCs w:val="22"/>
              </w:rPr>
              <w:t>3</w:t>
            </w:r>
          </w:p>
          <w:p w14:paraId="50C121EC" w14:textId="23D82C40" w:rsidR="00474FB7" w:rsidRDefault="00474FB7" w:rsidP="00474FB7">
            <w:pPr>
              <w:pStyle w:val="001tekst"/>
              <w:tabs>
                <w:tab w:val="clear" w:pos="198"/>
              </w:tabs>
              <w:spacing w:line="276" w:lineRule="auto"/>
              <w:jc w:val="left"/>
              <w:rPr>
                <w:rFonts w:asciiTheme="minorHAnsi" w:hAnsiTheme="minorHAnsi" w:cstheme="minorHAnsi"/>
                <w:color w:val="auto"/>
                <w:sz w:val="22"/>
                <w:szCs w:val="22"/>
              </w:rPr>
            </w:pPr>
            <w:r w:rsidRPr="000414E0">
              <w:rPr>
                <w:rFonts w:asciiTheme="minorHAnsi" w:hAnsiTheme="minorHAnsi" w:cstheme="minorHAnsi"/>
                <w:b/>
                <w:bCs/>
                <w:i/>
                <w:iCs/>
                <w:sz w:val="22"/>
                <w:szCs w:val="22"/>
              </w:rPr>
              <w:t>Interaktive</w:t>
            </w:r>
            <w:r w:rsidR="00C04C60">
              <w:rPr>
                <w:rFonts w:asciiTheme="minorHAnsi" w:hAnsiTheme="minorHAnsi" w:cstheme="minorHAnsi"/>
                <w:b/>
                <w:bCs/>
                <w:i/>
                <w:iCs/>
                <w:sz w:val="22"/>
                <w:szCs w:val="22"/>
              </w:rPr>
              <w:t>s</w:t>
            </w:r>
            <w:r w:rsidRPr="000414E0">
              <w:rPr>
                <w:rFonts w:asciiTheme="minorHAnsi" w:hAnsiTheme="minorHAnsi" w:cstheme="minorHAnsi"/>
                <w:b/>
                <w:bCs/>
                <w:i/>
                <w:iCs/>
                <w:sz w:val="22"/>
                <w:szCs w:val="22"/>
              </w:rPr>
              <w:t xml:space="preserve"> Material: </w:t>
            </w:r>
            <w:r w:rsidRPr="00085127">
              <w:rPr>
                <w:rFonts w:asciiTheme="minorHAnsi" w:hAnsiTheme="minorHAnsi" w:cstheme="minorHAnsi"/>
                <w:color w:val="auto"/>
                <w:sz w:val="22"/>
                <w:szCs w:val="22"/>
              </w:rPr>
              <w:t xml:space="preserve">  </w:t>
            </w:r>
          </w:p>
          <w:p w14:paraId="373DD883" w14:textId="1C3F431D" w:rsidR="00474FB7" w:rsidRPr="00652539" w:rsidRDefault="00474FB7" w:rsidP="00474FB7">
            <w:pPr>
              <w:pStyle w:val="001tekst"/>
              <w:tabs>
                <w:tab w:val="clear" w:pos="198"/>
              </w:tabs>
              <w:spacing w:line="276" w:lineRule="auto"/>
              <w:rPr>
                <w:rFonts w:asciiTheme="minorHAnsi" w:hAnsiTheme="minorHAnsi" w:cstheme="minorHAnsi"/>
                <w:sz w:val="22"/>
                <w:szCs w:val="22"/>
              </w:rPr>
            </w:pPr>
            <w:r w:rsidRPr="00085127">
              <w:rPr>
                <w:rFonts w:asciiTheme="minorHAnsi" w:hAnsiTheme="minorHAnsi" w:cstheme="minorHAnsi"/>
                <w:b/>
                <w:bCs/>
                <w:color w:val="auto"/>
                <w:sz w:val="22"/>
                <w:szCs w:val="22"/>
              </w:rPr>
              <w:t>Wie ist das Wetter heute?:</w:t>
            </w:r>
            <w:r w:rsidRPr="00085127">
              <w:rPr>
                <w:rFonts w:asciiTheme="minorHAnsi" w:hAnsiTheme="minorHAnsi" w:cstheme="minorHAnsi"/>
                <w:color w:val="auto"/>
                <w:sz w:val="22"/>
                <w:szCs w:val="22"/>
              </w:rPr>
              <w:t xml:space="preserve"> </w:t>
            </w:r>
            <w:hyperlink r:id="rId7" w:history="1">
              <w:r w:rsidRPr="00085127">
                <w:rPr>
                  <w:rStyle w:val="Hipercze"/>
                  <w:rFonts w:asciiTheme="minorHAnsi" w:hAnsiTheme="minorHAnsi" w:cstheme="minorHAnsi"/>
                  <w:sz w:val="22"/>
                  <w:szCs w:val="22"/>
                </w:rPr>
                <w:t>https://wordwall.net/resource/71564199</w:t>
              </w:r>
            </w:hyperlink>
            <w:r w:rsidRPr="00085127">
              <w:rPr>
                <w:rFonts w:asciiTheme="minorHAnsi" w:hAnsiTheme="minorHAnsi" w:cstheme="minorHAnsi"/>
                <w:color w:val="auto"/>
                <w:sz w:val="22"/>
                <w:szCs w:val="22"/>
              </w:rPr>
              <w:t xml:space="preserve">  </w:t>
            </w:r>
          </w:p>
        </w:tc>
      </w:tr>
      <w:tr w:rsidR="00194803" w:rsidRPr="00F03F11" w14:paraId="0B11E8FB" w14:textId="77777777" w:rsidTr="00700051">
        <w:tc>
          <w:tcPr>
            <w:tcW w:w="9062" w:type="dxa"/>
          </w:tcPr>
          <w:p w14:paraId="746CC015" w14:textId="77777777" w:rsidR="00194803" w:rsidRPr="00F03F11" w:rsidRDefault="00F42BF4" w:rsidP="00700051">
            <w:pPr>
              <w:rPr>
                <w:rFonts w:cstheme="minorHAnsi"/>
                <w:lang w:val="de-DE"/>
              </w:rPr>
            </w:pPr>
            <w:r w:rsidRPr="000414E0">
              <w:rPr>
                <w:rFonts w:cstheme="minorHAnsi"/>
                <w:b/>
                <w:lang w:val="de-DE"/>
              </w:rPr>
              <w:t>Dauer</w:t>
            </w:r>
            <w:r w:rsidR="00194803" w:rsidRPr="000414E0">
              <w:rPr>
                <w:rFonts w:cstheme="minorHAnsi"/>
                <w:b/>
                <w:lang w:val="de-DE"/>
              </w:rPr>
              <w:t>:</w:t>
            </w:r>
            <w:r w:rsidRPr="000414E0">
              <w:rPr>
                <w:rFonts w:cstheme="minorHAnsi"/>
                <w:lang w:val="de-DE"/>
              </w:rPr>
              <w:t xml:space="preserve"> 45 M</w:t>
            </w:r>
            <w:r w:rsidR="00194803" w:rsidRPr="000414E0">
              <w:rPr>
                <w:rFonts w:cstheme="minorHAnsi"/>
                <w:lang w:val="de-DE"/>
              </w:rPr>
              <w:t>inut</w:t>
            </w:r>
            <w:r w:rsidRPr="000414E0">
              <w:rPr>
                <w:rFonts w:cstheme="minorHAnsi"/>
                <w:lang w:val="de-DE"/>
              </w:rPr>
              <w:t>en</w:t>
            </w:r>
          </w:p>
        </w:tc>
      </w:tr>
    </w:tbl>
    <w:p w14:paraId="4923A8B2" w14:textId="77777777" w:rsidR="00B72575" w:rsidRPr="00F03F11" w:rsidRDefault="00B72575" w:rsidP="00194803">
      <w:pPr>
        <w:spacing w:after="0"/>
        <w:rPr>
          <w:rFonts w:cstheme="minorHAnsi"/>
        </w:rPr>
      </w:pPr>
    </w:p>
    <w:p w14:paraId="214224D9" w14:textId="5E0FBEF6" w:rsidR="00085070" w:rsidRPr="00F03F11" w:rsidRDefault="00194803" w:rsidP="00474FB7">
      <w:pPr>
        <w:shd w:val="clear" w:color="auto" w:fill="E5C1DD"/>
        <w:jc w:val="center"/>
        <w:rPr>
          <w:rFonts w:cstheme="minorHAnsi"/>
          <w:b/>
          <w:lang w:val="de-DE"/>
        </w:rPr>
      </w:pPr>
      <w:r w:rsidRPr="00F03F11">
        <w:rPr>
          <w:rFonts w:cstheme="minorHAnsi"/>
          <w:b/>
          <w:lang w:val="de-DE"/>
        </w:rPr>
        <w:t>Verlauf der Stunde, Schritt für Schritt</w:t>
      </w:r>
    </w:p>
    <w:p w14:paraId="447147CA" w14:textId="66172D56" w:rsidR="00BE5CEC" w:rsidRPr="00F03F11" w:rsidRDefault="0095540E" w:rsidP="0095540E">
      <w:pPr>
        <w:jc w:val="both"/>
        <w:rPr>
          <w:rFonts w:cstheme="minorHAnsi"/>
          <w:lang w:val="de-DE"/>
        </w:rPr>
      </w:pPr>
      <w:r w:rsidRPr="00F03F11">
        <w:rPr>
          <w:rFonts w:cstheme="minorHAnsi"/>
          <w:lang w:val="de-DE"/>
        </w:rPr>
        <w:t xml:space="preserve">1. </w:t>
      </w:r>
      <w:r w:rsidR="00F42BF4" w:rsidRPr="00F03F11">
        <w:rPr>
          <w:rFonts w:cstheme="minorHAnsi"/>
          <w:lang w:val="de-DE"/>
        </w:rPr>
        <w:t xml:space="preserve">Begrüßen Sie die </w:t>
      </w:r>
      <w:r w:rsidR="00586290" w:rsidRPr="00F03F11">
        <w:rPr>
          <w:rFonts w:cstheme="minorHAnsi"/>
          <w:lang w:val="de-DE"/>
        </w:rPr>
        <w:t>SchülerInnen</w:t>
      </w:r>
      <w:r w:rsidR="00F42BF4" w:rsidRPr="00F03F11">
        <w:rPr>
          <w:rFonts w:cstheme="minorHAnsi"/>
          <w:lang w:val="de-DE"/>
        </w:rPr>
        <w:t xml:space="preserve">. </w:t>
      </w:r>
    </w:p>
    <w:p w14:paraId="0889D062" w14:textId="6C32D316" w:rsidR="009B10A1" w:rsidRPr="00A63D0B" w:rsidRDefault="009C2739" w:rsidP="009B10A1">
      <w:pPr>
        <w:jc w:val="both"/>
        <w:rPr>
          <w:rFonts w:cstheme="minorHAnsi"/>
          <w:lang w:val="de-DE"/>
        </w:rPr>
      </w:pPr>
      <w:r w:rsidRPr="00A63D0B">
        <w:rPr>
          <w:rFonts w:cstheme="minorHAnsi"/>
          <w:lang w:val="de-DE"/>
        </w:rPr>
        <w:t xml:space="preserve">2. </w:t>
      </w:r>
      <w:r w:rsidR="00C04C60">
        <w:rPr>
          <w:rFonts w:cstheme="minorHAnsi"/>
          <w:lang w:val="de-DE"/>
        </w:rPr>
        <w:t>Zum Aufwärmen machen Ihre SchülerInnen die Übung 3 von dem zusätzlichen Arbeitsblatt</w:t>
      </w:r>
      <w:r w:rsidR="00C04C60" w:rsidRPr="00A63D0B">
        <w:rPr>
          <w:rFonts w:cstheme="minorHAnsi"/>
          <w:lang w:val="de-DE"/>
        </w:rPr>
        <w:t>.</w:t>
      </w:r>
      <w:r w:rsidR="00C04C60">
        <w:rPr>
          <w:rFonts w:cstheme="minorHAnsi"/>
          <w:lang w:val="de-DE"/>
        </w:rPr>
        <w:t xml:space="preserve"> Sie ergänzen den Lückentext mit dem vorgegebenen Wortschatz. Überprüfen Sie die Korrektheit im Plenum.</w:t>
      </w:r>
      <w:r w:rsidR="00C04C60">
        <w:rPr>
          <w:rFonts w:cstheme="minorHAnsi"/>
          <w:lang w:val="de-DE"/>
        </w:rPr>
        <w:t xml:space="preserve"> </w:t>
      </w:r>
    </w:p>
    <w:p w14:paraId="22E93577" w14:textId="33403183" w:rsidR="0095540E" w:rsidRDefault="00434764" w:rsidP="00434764">
      <w:pPr>
        <w:jc w:val="both"/>
        <w:rPr>
          <w:rFonts w:cstheme="minorHAnsi"/>
          <w:lang w:val="de-DE"/>
        </w:rPr>
      </w:pPr>
      <w:r w:rsidRPr="00F03F11">
        <w:rPr>
          <w:rFonts w:cstheme="minorHAnsi"/>
          <w:lang w:val="de-DE"/>
        </w:rPr>
        <w:t>3</w:t>
      </w:r>
      <w:r w:rsidR="001F10F0" w:rsidRPr="00F03F11">
        <w:rPr>
          <w:rFonts w:cstheme="minorHAnsi"/>
          <w:lang w:val="de-DE"/>
        </w:rPr>
        <w:t xml:space="preserve">. </w:t>
      </w:r>
      <w:r w:rsidR="0095540E" w:rsidRPr="00F03F11">
        <w:rPr>
          <w:rFonts w:cstheme="minorHAnsi"/>
          <w:lang w:val="de-DE"/>
        </w:rPr>
        <w:t>Stellen Sie die Ziele der heutigen Unterrichtsstunde vor.</w:t>
      </w:r>
    </w:p>
    <w:p w14:paraId="5B5C7860" w14:textId="33FBD939" w:rsidR="005725A0" w:rsidRPr="00B208F8" w:rsidRDefault="005725A0" w:rsidP="005725A0">
      <w:pPr>
        <w:jc w:val="both"/>
        <w:rPr>
          <w:rFonts w:cstheme="minorHAnsi"/>
          <w:lang w:val="de-DE"/>
        </w:rPr>
      </w:pPr>
      <w:r>
        <w:rPr>
          <w:rFonts w:cstheme="minorHAnsi"/>
          <w:lang w:val="de-DE"/>
        </w:rPr>
        <w:t xml:space="preserve">4. </w:t>
      </w:r>
      <w:r w:rsidR="009774A8" w:rsidRPr="00B208F8">
        <w:rPr>
          <w:rFonts w:cstheme="minorHAnsi"/>
          <w:lang w:val="de-DE"/>
        </w:rPr>
        <w:t xml:space="preserve">Die SchülerInnen schauen sich </w:t>
      </w:r>
      <w:r w:rsidR="009774A8">
        <w:rPr>
          <w:rFonts w:cstheme="minorHAnsi"/>
          <w:lang w:val="de-DE"/>
        </w:rPr>
        <w:t>die Wetterpiktogramme</w:t>
      </w:r>
      <w:r w:rsidR="009774A8" w:rsidRPr="00B208F8">
        <w:rPr>
          <w:rFonts w:cstheme="minorHAnsi"/>
          <w:lang w:val="de-DE"/>
        </w:rPr>
        <w:t xml:space="preserve"> </w:t>
      </w:r>
      <w:r w:rsidR="009774A8">
        <w:rPr>
          <w:rFonts w:cstheme="minorHAnsi"/>
          <w:lang w:val="de-DE"/>
        </w:rPr>
        <w:t xml:space="preserve">aus Übung 1 </w:t>
      </w:r>
      <w:r w:rsidR="009774A8" w:rsidRPr="00B208F8">
        <w:rPr>
          <w:rFonts w:cstheme="minorHAnsi"/>
          <w:lang w:val="de-DE"/>
        </w:rPr>
        <w:t>im K</w:t>
      </w:r>
      <w:r w:rsidR="009774A8">
        <w:rPr>
          <w:rFonts w:cstheme="minorHAnsi"/>
          <w:lang w:val="de-DE"/>
        </w:rPr>
        <w:t>B</w:t>
      </w:r>
      <w:r w:rsidR="009774A8" w:rsidRPr="00B208F8">
        <w:rPr>
          <w:rFonts w:cstheme="minorHAnsi"/>
          <w:lang w:val="de-DE"/>
        </w:rPr>
        <w:t xml:space="preserve"> auf Seite 7</w:t>
      </w:r>
      <w:r w:rsidR="009774A8">
        <w:rPr>
          <w:rFonts w:cstheme="minorHAnsi"/>
          <w:lang w:val="de-DE"/>
        </w:rPr>
        <w:t>6</w:t>
      </w:r>
      <w:r w:rsidR="009774A8" w:rsidRPr="00B208F8">
        <w:rPr>
          <w:rFonts w:cstheme="minorHAnsi"/>
          <w:lang w:val="de-DE"/>
        </w:rPr>
        <w:t xml:space="preserve"> an</w:t>
      </w:r>
      <w:r w:rsidR="009774A8">
        <w:rPr>
          <w:rFonts w:cstheme="minorHAnsi"/>
          <w:lang w:val="de-DE"/>
        </w:rPr>
        <w:t>.</w:t>
      </w:r>
      <w:r w:rsidR="009774A8" w:rsidRPr="00B208F8">
        <w:rPr>
          <w:rFonts w:cstheme="minorHAnsi"/>
          <w:lang w:val="de-DE"/>
        </w:rPr>
        <w:t xml:space="preserve"> </w:t>
      </w:r>
      <w:r w:rsidR="009774A8">
        <w:rPr>
          <w:rFonts w:cstheme="minorHAnsi"/>
          <w:lang w:val="de-DE"/>
        </w:rPr>
        <w:t>Dann hören sie sich die Aufnahme an und sprechen das Gehörte nach</w:t>
      </w:r>
      <w:r w:rsidR="009774A8" w:rsidRPr="00B208F8">
        <w:rPr>
          <w:rFonts w:cstheme="minorHAnsi"/>
          <w:lang w:val="de-DE"/>
        </w:rPr>
        <w:t xml:space="preserve">. </w:t>
      </w:r>
      <w:r w:rsidR="009774A8">
        <w:rPr>
          <w:rFonts w:cstheme="minorHAnsi"/>
          <w:lang w:val="de-DE"/>
        </w:rPr>
        <w:t>Stellen Sie jetzt die Frage: Wie ist das Wetter heute? Die SchülerInnen antworten, wobei sie den neuen Wortschatz aus der Übung verwenden.</w:t>
      </w:r>
    </w:p>
    <w:p w14:paraId="08D91672" w14:textId="5DDA6018" w:rsidR="005725A0" w:rsidRDefault="005725A0" w:rsidP="00434764">
      <w:pPr>
        <w:jc w:val="both"/>
        <w:rPr>
          <w:rFonts w:cstheme="minorHAnsi"/>
          <w:lang w:val="de-DE"/>
        </w:rPr>
      </w:pPr>
      <w:r>
        <w:rPr>
          <w:rFonts w:cstheme="minorHAnsi"/>
          <w:lang w:val="de-DE"/>
        </w:rPr>
        <w:t xml:space="preserve">5. </w:t>
      </w:r>
      <w:r w:rsidR="009774A8">
        <w:rPr>
          <w:rFonts w:cstheme="minorHAnsi"/>
          <w:lang w:val="de-DE"/>
        </w:rPr>
        <w:t>Die SchülerInnen schauen sich die Landkarte von Deutschland aus Übung 2 an und beantworten die darunter stehenden Fragen. Sie schreiben die Antworten in ihr Heft. Sie können den Lernenden auch die Landkarte von Deutschland zeigen und dazu die Fragen aus dem Kursbuch stellen.</w:t>
      </w:r>
    </w:p>
    <w:p w14:paraId="463D5D34" w14:textId="7EC1BF2E" w:rsidR="005725A0" w:rsidRPr="00F03F11" w:rsidRDefault="005725A0" w:rsidP="00434764">
      <w:pPr>
        <w:jc w:val="both"/>
        <w:rPr>
          <w:rFonts w:cstheme="minorHAnsi"/>
          <w:lang w:val="de-DE"/>
        </w:rPr>
      </w:pPr>
      <w:r>
        <w:rPr>
          <w:rFonts w:cstheme="minorHAnsi"/>
          <w:lang w:val="de-DE"/>
        </w:rPr>
        <w:t xml:space="preserve">6. </w:t>
      </w:r>
      <w:r w:rsidR="00EB6983">
        <w:rPr>
          <w:rFonts w:cstheme="minorHAnsi"/>
          <w:lang w:val="de-DE"/>
        </w:rPr>
        <w:t>Als nächstes bearbeiten die SchülerInnen im KB auf Seite 77 Übung 4. Sie lesen zuerst der Reihe nach alle Monate und Jahreszeiten. Sie vergleichen die deutschen und englischen Monatsnamen, in denen es sehr viele Ähnlichkeiten gibt. Danach fragen Sie, welche Monate den jeweiligen Jahreszeiten zugeordnet werden können. Die Klasse wiederholt ein paar Mal das neue Vokabular, um die Aussprache zu üben. Dann ergänzen die SchülerInnen die Sätze. Sie ordnen den Jahreszeiten das typische Wetter zu.</w:t>
      </w:r>
      <w:r w:rsidR="00652539">
        <w:rPr>
          <w:rFonts w:cstheme="minorHAnsi"/>
          <w:lang w:val="de-DE"/>
        </w:rPr>
        <w:t xml:space="preserve"> </w:t>
      </w:r>
    </w:p>
    <w:p w14:paraId="2598E631" w14:textId="0E73D68C" w:rsidR="00474FB7" w:rsidRPr="00F03F11" w:rsidRDefault="00474FB7" w:rsidP="00474FB7">
      <w:pPr>
        <w:jc w:val="both"/>
        <w:rPr>
          <w:rFonts w:cstheme="minorHAnsi"/>
          <w:lang w:val="de-DE"/>
        </w:rPr>
      </w:pPr>
      <w:r>
        <w:rPr>
          <w:rFonts w:cstheme="minorHAnsi"/>
          <w:lang w:val="de-DE"/>
        </w:rPr>
        <w:t xml:space="preserve">7. </w:t>
      </w:r>
      <w:r w:rsidR="00EB6983">
        <w:rPr>
          <w:rFonts w:cstheme="minorHAnsi"/>
          <w:lang w:val="de-DE"/>
        </w:rPr>
        <w:t xml:space="preserve">Erklären Sie die Bedeutung des Verbs </w:t>
      </w:r>
      <w:r w:rsidR="00EB6983" w:rsidRPr="004154A1">
        <w:rPr>
          <w:rFonts w:cstheme="minorHAnsi"/>
          <w:b/>
          <w:i/>
          <w:lang w:val="de-DE"/>
        </w:rPr>
        <w:t>anziehen</w:t>
      </w:r>
      <w:r w:rsidR="00EB6983">
        <w:rPr>
          <w:rFonts w:cstheme="minorHAnsi"/>
          <w:lang w:val="de-DE"/>
        </w:rPr>
        <w:t xml:space="preserve"> und seine Konjugation. Vergleichen Sie dieses Verb mit dem Verb </w:t>
      </w:r>
      <w:r w:rsidR="00EB6983" w:rsidRPr="007A19DA">
        <w:rPr>
          <w:rFonts w:cstheme="minorHAnsi"/>
          <w:b/>
          <w:bCs/>
          <w:i/>
          <w:iCs/>
          <w:lang w:val="de-DE"/>
        </w:rPr>
        <w:t>tragen</w:t>
      </w:r>
      <w:r w:rsidR="00EB6983">
        <w:rPr>
          <w:rFonts w:cstheme="minorHAnsi"/>
          <w:lang w:val="de-DE"/>
        </w:rPr>
        <w:t>.</w:t>
      </w:r>
      <w:r>
        <w:rPr>
          <w:rFonts w:cstheme="minorHAnsi"/>
          <w:lang w:val="de-DE"/>
        </w:rPr>
        <w:t xml:space="preserve"> </w:t>
      </w:r>
    </w:p>
    <w:p w14:paraId="75C39D78" w14:textId="15456AB3" w:rsidR="00474FB7" w:rsidRDefault="00474FB7" w:rsidP="00474FB7">
      <w:pPr>
        <w:jc w:val="both"/>
        <w:rPr>
          <w:rFonts w:cstheme="minorHAnsi"/>
          <w:lang w:val="de-DE" w:eastAsia="ja-JP"/>
        </w:rPr>
      </w:pPr>
      <w:r>
        <w:rPr>
          <w:rFonts w:cstheme="minorHAnsi"/>
          <w:lang w:val="de-DE" w:eastAsia="ja-JP"/>
        </w:rPr>
        <w:t xml:space="preserve">8. </w:t>
      </w:r>
      <w:r w:rsidR="00EB6983">
        <w:rPr>
          <w:rFonts w:cstheme="minorHAnsi"/>
          <w:lang w:val="de-DE" w:eastAsia="ja-JP"/>
        </w:rPr>
        <w:t>In Übung 5 auf Seite 77 im KB finden Ihre SchülerInnen ein großes Vokabular zum Thema Kleidung. Machen Sie sie mit dem Vokabular vertraut.  Lesen Sie die neuen Wörter vor und lassen Sie Ihre Schüler</w:t>
      </w:r>
      <w:r w:rsidR="00BA1CF9">
        <w:rPr>
          <w:rFonts w:cstheme="minorHAnsi"/>
          <w:lang w:val="de-DE" w:eastAsia="ja-JP"/>
        </w:rPr>
        <w:t>Innen</w:t>
      </w:r>
      <w:r w:rsidR="00EB6983">
        <w:rPr>
          <w:rFonts w:cstheme="minorHAnsi"/>
          <w:lang w:val="de-DE" w:eastAsia="ja-JP"/>
        </w:rPr>
        <w:t xml:space="preserve"> den neuen Wortschatz nachsprechen. Dann schauen sie sich die Bilder an und bilden Sätze nach dem angegebenen Schema, z. B.: Im </w:t>
      </w:r>
      <w:r w:rsidR="00EB6983" w:rsidRPr="00FE45CA">
        <w:rPr>
          <w:rFonts w:cstheme="minorHAnsi"/>
          <w:b/>
          <w:i/>
          <w:lang w:val="de-DE" w:eastAsia="ja-JP"/>
        </w:rPr>
        <w:t>Winter</w:t>
      </w:r>
      <w:r w:rsidR="00EB6983">
        <w:rPr>
          <w:rFonts w:cstheme="minorHAnsi"/>
          <w:b/>
          <w:i/>
          <w:lang w:val="de-DE" w:eastAsia="ja-JP"/>
        </w:rPr>
        <w:t xml:space="preserve"> </w:t>
      </w:r>
      <w:r w:rsidR="00EB6983" w:rsidRPr="00FE45CA">
        <w:rPr>
          <w:rFonts w:cstheme="minorHAnsi"/>
          <w:lang w:val="de-DE" w:eastAsia="ja-JP"/>
        </w:rPr>
        <w:t>ziehe ich</w:t>
      </w:r>
      <w:r w:rsidR="00EB6983">
        <w:rPr>
          <w:rFonts w:cstheme="minorHAnsi"/>
          <w:b/>
          <w:i/>
          <w:lang w:val="de-DE" w:eastAsia="ja-JP"/>
        </w:rPr>
        <w:t xml:space="preserve"> Handschuhe </w:t>
      </w:r>
      <w:r w:rsidR="00EB6983" w:rsidRPr="00FE45CA">
        <w:rPr>
          <w:rFonts w:cstheme="minorHAnsi"/>
          <w:lang w:val="de-DE" w:eastAsia="ja-JP"/>
        </w:rPr>
        <w:t>an, denn es ist</w:t>
      </w:r>
      <w:r w:rsidR="00EB6983">
        <w:rPr>
          <w:rFonts w:cstheme="minorHAnsi"/>
          <w:b/>
          <w:i/>
          <w:lang w:val="de-DE" w:eastAsia="ja-JP"/>
        </w:rPr>
        <w:t xml:space="preserve"> kalt</w:t>
      </w:r>
      <w:r w:rsidR="00EB6983" w:rsidRPr="00FE45CA">
        <w:rPr>
          <w:rFonts w:cstheme="minorHAnsi"/>
          <w:lang w:val="de-DE" w:eastAsia="ja-JP"/>
        </w:rPr>
        <w:t>.</w:t>
      </w:r>
      <w:r>
        <w:rPr>
          <w:rFonts w:cstheme="minorHAnsi"/>
          <w:lang w:val="de-DE" w:eastAsia="ja-JP"/>
        </w:rPr>
        <w:t xml:space="preserve"> </w:t>
      </w:r>
    </w:p>
    <w:p w14:paraId="1DE8C1E9" w14:textId="7A3B0531" w:rsidR="001861D5" w:rsidRPr="000847A5" w:rsidRDefault="001861D5" w:rsidP="00995CE2">
      <w:pPr>
        <w:jc w:val="both"/>
        <w:rPr>
          <w:rFonts w:ascii="Segoe UI Symbol" w:hAnsi="Segoe UI Symbol" w:cstheme="minorHAnsi"/>
          <w:lang w:val="de-DE" w:eastAsia="ja-JP"/>
        </w:rPr>
      </w:pPr>
    </w:p>
    <w:p w14:paraId="06FAF928" w14:textId="70CF0435" w:rsidR="00973CAD" w:rsidRDefault="00BA1CF9" w:rsidP="00995CE2">
      <w:pPr>
        <w:jc w:val="both"/>
        <w:rPr>
          <w:rFonts w:cstheme="minorHAnsi"/>
          <w:lang w:val="de-DE"/>
        </w:rPr>
      </w:pPr>
      <w:r>
        <w:rPr>
          <w:rFonts w:cstheme="minorHAnsi"/>
          <w:lang w:val="de-DE"/>
        </w:rPr>
        <w:lastRenderedPageBreak/>
        <w:t>9</w:t>
      </w:r>
      <w:r w:rsidR="000554C9" w:rsidRPr="000554C9">
        <w:rPr>
          <w:rFonts w:cstheme="minorHAnsi"/>
          <w:lang w:val="de-DE"/>
        </w:rPr>
        <w:t xml:space="preserve">. </w:t>
      </w:r>
      <w:r w:rsidR="008D6FED" w:rsidRPr="000554C9">
        <w:rPr>
          <w:rFonts w:cstheme="minorHAnsi"/>
          <w:lang w:val="de-DE"/>
        </w:rPr>
        <w:t xml:space="preserve">Um den </w:t>
      </w:r>
      <w:r w:rsidR="008D6FED">
        <w:rPr>
          <w:rFonts w:cstheme="minorHAnsi"/>
          <w:lang w:val="de-DE"/>
        </w:rPr>
        <w:t>Unterrichtsstoff</w:t>
      </w:r>
      <w:r w:rsidR="008D6FED" w:rsidRPr="000554C9">
        <w:rPr>
          <w:rFonts w:cstheme="minorHAnsi"/>
          <w:lang w:val="de-DE"/>
        </w:rPr>
        <w:t xml:space="preserve"> zu wiederholen, </w:t>
      </w:r>
      <w:r w:rsidR="008D6FED">
        <w:rPr>
          <w:rFonts w:cstheme="minorHAnsi"/>
          <w:lang w:val="de-DE"/>
        </w:rPr>
        <w:t>beantworten</w:t>
      </w:r>
      <w:r w:rsidR="008D6FED" w:rsidRPr="000554C9">
        <w:rPr>
          <w:rFonts w:cstheme="minorHAnsi"/>
          <w:lang w:val="de-DE"/>
        </w:rPr>
        <w:t xml:space="preserve"> die SchülerInnen </w:t>
      </w:r>
      <w:r w:rsidR="008D6FED">
        <w:rPr>
          <w:rFonts w:cstheme="minorHAnsi"/>
          <w:lang w:val="de-DE"/>
        </w:rPr>
        <w:t>die zwei Fragen</w:t>
      </w:r>
      <w:r w:rsidR="008D6FED" w:rsidRPr="000554C9">
        <w:rPr>
          <w:rFonts w:cstheme="minorHAnsi"/>
          <w:lang w:val="de-DE"/>
        </w:rPr>
        <w:t xml:space="preserve"> </w:t>
      </w:r>
      <w:r w:rsidR="008D6FED">
        <w:rPr>
          <w:rFonts w:cstheme="minorHAnsi"/>
          <w:lang w:val="de-DE"/>
        </w:rPr>
        <w:t>zu ihren persönlichen Vorlieben</w:t>
      </w:r>
      <w:r w:rsidR="008D6FED" w:rsidRPr="000847A5">
        <w:rPr>
          <w:rFonts w:cstheme="minorHAnsi"/>
          <w:lang w:val="de-DE"/>
        </w:rPr>
        <w:t xml:space="preserve"> aus </w:t>
      </w:r>
      <w:r w:rsidR="008D6FED">
        <w:rPr>
          <w:rFonts w:cstheme="minorHAnsi"/>
          <w:lang w:val="de-DE"/>
        </w:rPr>
        <w:t>Übung 4 im</w:t>
      </w:r>
      <w:r w:rsidR="008D6FED" w:rsidRPr="000847A5">
        <w:rPr>
          <w:rFonts w:cstheme="minorHAnsi"/>
          <w:lang w:val="de-DE"/>
        </w:rPr>
        <w:t xml:space="preserve"> </w:t>
      </w:r>
      <w:r w:rsidR="008D6FED">
        <w:rPr>
          <w:rFonts w:cstheme="minorHAnsi"/>
          <w:lang w:val="de-DE"/>
        </w:rPr>
        <w:t>KB</w:t>
      </w:r>
      <w:r w:rsidR="008D6FED" w:rsidRPr="000847A5">
        <w:rPr>
          <w:rFonts w:cstheme="minorHAnsi"/>
          <w:lang w:val="de-DE"/>
        </w:rPr>
        <w:t xml:space="preserve"> auf Seite </w:t>
      </w:r>
      <w:r w:rsidR="008D6FED">
        <w:rPr>
          <w:rFonts w:cstheme="minorHAnsi"/>
          <w:lang w:val="de-DE"/>
        </w:rPr>
        <w:t>77. Überprüfen Sie die Korrektheit im Plenum.</w:t>
      </w:r>
      <w:r w:rsidR="000847A5">
        <w:rPr>
          <w:rFonts w:cstheme="minorHAnsi"/>
          <w:lang w:val="de-DE"/>
        </w:rPr>
        <w:t xml:space="preserve"> </w:t>
      </w:r>
    </w:p>
    <w:p w14:paraId="1FAE22D9" w14:textId="5D4BA83E" w:rsidR="00652539" w:rsidRPr="000554C9" w:rsidRDefault="00474FB7" w:rsidP="00995CE2">
      <w:pPr>
        <w:jc w:val="both"/>
        <w:rPr>
          <w:rFonts w:cstheme="minorHAnsi"/>
          <w:lang w:val="de-DE"/>
        </w:rPr>
      </w:pPr>
      <w:r>
        <w:rPr>
          <w:rFonts w:cstheme="minorHAnsi"/>
          <w:lang w:val="de-DE"/>
        </w:rPr>
        <w:t>1</w:t>
      </w:r>
      <w:r w:rsidR="00BA1CF9">
        <w:rPr>
          <w:rFonts w:cstheme="minorHAnsi"/>
          <w:lang w:val="de-DE"/>
        </w:rPr>
        <w:t>0</w:t>
      </w:r>
      <w:r w:rsidR="00652539">
        <w:rPr>
          <w:rFonts w:cstheme="minorHAnsi"/>
          <w:lang w:val="de-DE"/>
        </w:rPr>
        <w:t xml:space="preserve">. </w:t>
      </w:r>
      <w:r w:rsidR="00652539" w:rsidRPr="00B208F8">
        <w:rPr>
          <w:rFonts w:cstheme="minorHAnsi"/>
          <w:lang w:val="de-DE"/>
        </w:rPr>
        <w:t>Hausaufgabe: A</w:t>
      </w:r>
      <w:r w:rsidR="008D6FED">
        <w:rPr>
          <w:rFonts w:cstheme="minorHAnsi"/>
          <w:lang w:val="de-DE"/>
        </w:rPr>
        <w:t>B S. 76/77</w:t>
      </w:r>
      <w:r w:rsidR="00652539" w:rsidRPr="00B208F8">
        <w:rPr>
          <w:rFonts w:cstheme="minorHAnsi"/>
          <w:lang w:val="de-DE"/>
        </w:rPr>
        <w:t xml:space="preserve"> Übung</w:t>
      </w:r>
      <w:r w:rsidR="008D6FED">
        <w:rPr>
          <w:rFonts w:cstheme="minorHAnsi"/>
          <w:lang w:val="de-DE"/>
        </w:rPr>
        <w:t xml:space="preserve"> 1, 2, 4, 5</w:t>
      </w:r>
      <w:r w:rsidR="00652539" w:rsidRPr="00B208F8">
        <w:rPr>
          <w:rFonts w:cstheme="minorHAnsi"/>
          <w:lang w:val="de-DE"/>
        </w:rPr>
        <w:t xml:space="preserve"> (nicht obligatorisch)</w:t>
      </w:r>
      <w:r w:rsidR="00652539">
        <w:rPr>
          <w:rFonts w:cstheme="minorHAnsi"/>
          <w:lang w:val="de-DE"/>
        </w:rPr>
        <w:t xml:space="preserve"> </w:t>
      </w:r>
    </w:p>
    <w:p w14:paraId="6D187A22" w14:textId="13807C33" w:rsidR="00511297" w:rsidRPr="00275FD8" w:rsidRDefault="00652539" w:rsidP="00652539">
      <w:pPr>
        <w:jc w:val="both"/>
        <w:rPr>
          <w:rFonts w:cstheme="minorHAnsi"/>
          <w:lang w:val="de-DE"/>
        </w:rPr>
      </w:pPr>
      <w:r>
        <w:rPr>
          <w:rFonts w:cstheme="minorHAnsi"/>
          <w:lang w:val="de-DE"/>
        </w:rPr>
        <w:t>1</w:t>
      </w:r>
      <w:r w:rsidR="00BA1CF9">
        <w:rPr>
          <w:rFonts w:cstheme="minorHAnsi"/>
          <w:lang w:val="de-DE"/>
        </w:rPr>
        <w:t>1</w:t>
      </w:r>
      <w:r w:rsidR="00294685" w:rsidRPr="00F03F11">
        <w:rPr>
          <w:rFonts w:cstheme="minorHAnsi"/>
          <w:lang w:val="de-DE"/>
        </w:rPr>
        <w:t>.</w:t>
      </w:r>
      <w:r w:rsidR="00663CE1" w:rsidRPr="00F03F11">
        <w:rPr>
          <w:rFonts w:cstheme="minorHAnsi"/>
          <w:lang w:val="de-DE"/>
        </w:rPr>
        <w:t xml:space="preserve"> Verabschieden Sie sich</w:t>
      </w:r>
      <w:bookmarkStart w:id="0" w:name="_GoBack"/>
      <w:bookmarkEnd w:id="0"/>
      <w:r w:rsidR="00663CE1" w:rsidRPr="00F03F11">
        <w:rPr>
          <w:rFonts w:cstheme="minorHAnsi"/>
          <w:lang w:val="de-DE"/>
        </w:rPr>
        <w:t>.</w:t>
      </w:r>
    </w:p>
    <w:sectPr w:rsidR="00511297" w:rsidRPr="00275FD8" w:rsidSect="0062793E">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30DBF" w14:textId="77777777" w:rsidR="00E23B54" w:rsidRDefault="00E23B54" w:rsidP="00194803">
      <w:pPr>
        <w:spacing w:after="0" w:line="240" w:lineRule="auto"/>
      </w:pPr>
      <w:r>
        <w:separator/>
      </w:r>
    </w:p>
  </w:endnote>
  <w:endnote w:type="continuationSeparator" w:id="0">
    <w:p w14:paraId="7D942A27" w14:textId="77777777" w:rsidR="00E23B54" w:rsidRDefault="00E23B54"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0AFA5" w14:textId="77777777" w:rsidR="00E23B54" w:rsidRDefault="00E23B54" w:rsidP="00194803">
      <w:pPr>
        <w:spacing w:after="0" w:line="240" w:lineRule="auto"/>
      </w:pPr>
      <w:r>
        <w:separator/>
      </w:r>
    </w:p>
  </w:footnote>
  <w:footnote w:type="continuationSeparator" w:id="0">
    <w:p w14:paraId="2458A3C4" w14:textId="77777777" w:rsidR="00E23B54" w:rsidRDefault="00E23B54"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3FD381F6" w:rsidR="0062793E" w:rsidRPr="0062793E" w:rsidRDefault="0062793E">
    <w:pPr>
      <w:pStyle w:val="Nagwek"/>
      <w:rPr>
        <w:b/>
        <w:sz w:val="24"/>
        <w:szCs w:val="24"/>
        <w:lang w:val="de-DE"/>
      </w:rPr>
    </w:pPr>
    <w:r w:rsidRPr="0062793E">
      <w:rPr>
        <w:b/>
        <w:sz w:val="24"/>
        <w:szCs w:val="24"/>
        <w:lang w:val="de-DE"/>
      </w:rPr>
      <w:t xml:space="preserve">Lektion </w:t>
    </w:r>
    <w:r w:rsidR="00474FB7">
      <w:rPr>
        <w:b/>
        <w:sz w:val="24"/>
        <w:szCs w:val="24"/>
        <w:lang w:val="de-DE"/>
      </w:rPr>
      <w:t>30</w:t>
    </w:r>
  </w:p>
  <w:p w14:paraId="5F0B6909" w14:textId="008A0C36" w:rsidR="00194803" w:rsidRPr="0096514A" w:rsidRDefault="0096514A" w:rsidP="00225C94">
    <w:pPr>
      <w:spacing w:after="0" w:line="240" w:lineRule="auto"/>
      <w:rPr>
        <w:rFonts w:cstheme="minorHAnsi"/>
        <w:b/>
        <w:sz w:val="24"/>
        <w:szCs w:val="24"/>
        <w:lang w:val="de-DE"/>
      </w:rPr>
    </w:pPr>
    <w:r w:rsidRPr="0096514A">
      <w:rPr>
        <w:rFonts w:cstheme="minorHAnsi"/>
        <w:b/>
        <w:sz w:val="24"/>
        <w:szCs w:val="24"/>
        <w:lang w:val="de-DE"/>
      </w:rPr>
      <w:t>Wie ist das Wetter heute?</w:t>
    </w:r>
    <w:r w:rsidR="007A7841" w:rsidRPr="0096514A">
      <w:rPr>
        <w:rFonts w:cstheme="minorHAnsi"/>
        <w:b/>
        <w:sz w:val="24"/>
        <w:szCs w:val="24"/>
        <w:lang w:val="de-DE"/>
      </w:rPr>
      <w:t xml:space="preserve"> </w:t>
    </w:r>
    <w:r w:rsidR="000E2E0F" w:rsidRPr="0096514A">
      <w:rPr>
        <w:rFonts w:cstheme="minorHAnsi"/>
        <w:b/>
        <w:sz w:val="24"/>
        <w:szCs w:val="24"/>
        <w:lang w:val="de-DE"/>
      </w:rPr>
      <w:t xml:space="preserve"> </w:t>
    </w:r>
    <w:r w:rsidR="00194803" w:rsidRPr="0096514A">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14E0"/>
    <w:rsid w:val="000440CF"/>
    <w:rsid w:val="00044CB6"/>
    <w:rsid w:val="00052B03"/>
    <w:rsid w:val="000554C9"/>
    <w:rsid w:val="0006570E"/>
    <w:rsid w:val="00065FBF"/>
    <w:rsid w:val="000847A5"/>
    <w:rsid w:val="00085070"/>
    <w:rsid w:val="000A4CBE"/>
    <w:rsid w:val="000D5EB3"/>
    <w:rsid w:val="000E1CC0"/>
    <w:rsid w:val="000E2E0F"/>
    <w:rsid w:val="00126F62"/>
    <w:rsid w:val="001861D5"/>
    <w:rsid w:val="00194803"/>
    <w:rsid w:val="00196730"/>
    <w:rsid w:val="001A7EBC"/>
    <w:rsid w:val="001F10F0"/>
    <w:rsid w:val="00225C94"/>
    <w:rsid w:val="00240BF1"/>
    <w:rsid w:val="002512FF"/>
    <w:rsid w:val="00275FD8"/>
    <w:rsid w:val="0029383E"/>
    <w:rsid w:val="00294685"/>
    <w:rsid w:val="002D12F9"/>
    <w:rsid w:val="002E4EFD"/>
    <w:rsid w:val="002F5A1E"/>
    <w:rsid w:val="002F5AF2"/>
    <w:rsid w:val="002F65AE"/>
    <w:rsid w:val="003571BE"/>
    <w:rsid w:val="003A69E4"/>
    <w:rsid w:val="003B3760"/>
    <w:rsid w:val="003B4005"/>
    <w:rsid w:val="003D7B25"/>
    <w:rsid w:val="003E56B9"/>
    <w:rsid w:val="003F09C0"/>
    <w:rsid w:val="00427CBF"/>
    <w:rsid w:val="00434764"/>
    <w:rsid w:val="00436D9F"/>
    <w:rsid w:val="0044450C"/>
    <w:rsid w:val="004511E6"/>
    <w:rsid w:val="00453753"/>
    <w:rsid w:val="00474FB7"/>
    <w:rsid w:val="004A2D29"/>
    <w:rsid w:val="004A65B4"/>
    <w:rsid w:val="004C0F3B"/>
    <w:rsid w:val="004E6DFA"/>
    <w:rsid w:val="00506E09"/>
    <w:rsid w:val="00511297"/>
    <w:rsid w:val="00527A3D"/>
    <w:rsid w:val="00556B28"/>
    <w:rsid w:val="005725A0"/>
    <w:rsid w:val="00574B2E"/>
    <w:rsid w:val="00586290"/>
    <w:rsid w:val="0059756B"/>
    <w:rsid w:val="006040D1"/>
    <w:rsid w:val="00604D9A"/>
    <w:rsid w:val="0062793E"/>
    <w:rsid w:val="00652539"/>
    <w:rsid w:val="00663CE1"/>
    <w:rsid w:val="006D09AF"/>
    <w:rsid w:val="006D5943"/>
    <w:rsid w:val="006F110E"/>
    <w:rsid w:val="006F7209"/>
    <w:rsid w:val="006F72FB"/>
    <w:rsid w:val="00703FD4"/>
    <w:rsid w:val="0072063B"/>
    <w:rsid w:val="007222F6"/>
    <w:rsid w:val="00735447"/>
    <w:rsid w:val="007444F5"/>
    <w:rsid w:val="007A2D5F"/>
    <w:rsid w:val="007A7841"/>
    <w:rsid w:val="007E062B"/>
    <w:rsid w:val="008118E0"/>
    <w:rsid w:val="00820ABA"/>
    <w:rsid w:val="0088065B"/>
    <w:rsid w:val="00884D3E"/>
    <w:rsid w:val="00886F50"/>
    <w:rsid w:val="008A63E4"/>
    <w:rsid w:val="008B4CDE"/>
    <w:rsid w:val="008D6B16"/>
    <w:rsid w:val="008D6FED"/>
    <w:rsid w:val="009259CF"/>
    <w:rsid w:val="0093798D"/>
    <w:rsid w:val="0095540E"/>
    <w:rsid w:val="0096514A"/>
    <w:rsid w:val="0097179D"/>
    <w:rsid w:val="00973CAD"/>
    <w:rsid w:val="009774A8"/>
    <w:rsid w:val="00995CE2"/>
    <w:rsid w:val="009B10A1"/>
    <w:rsid w:val="009C2739"/>
    <w:rsid w:val="00A41C2D"/>
    <w:rsid w:val="00A4495A"/>
    <w:rsid w:val="00A562CD"/>
    <w:rsid w:val="00A63D0B"/>
    <w:rsid w:val="00A82918"/>
    <w:rsid w:val="00A87847"/>
    <w:rsid w:val="00AB768B"/>
    <w:rsid w:val="00AC7CC5"/>
    <w:rsid w:val="00B26F8D"/>
    <w:rsid w:val="00B27694"/>
    <w:rsid w:val="00B72575"/>
    <w:rsid w:val="00BA1CF9"/>
    <w:rsid w:val="00BB5551"/>
    <w:rsid w:val="00BD066E"/>
    <w:rsid w:val="00BE5CEC"/>
    <w:rsid w:val="00C04C60"/>
    <w:rsid w:val="00C162C2"/>
    <w:rsid w:val="00C34772"/>
    <w:rsid w:val="00C3483B"/>
    <w:rsid w:val="00C46FFF"/>
    <w:rsid w:val="00C66157"/>
    <w:rsid w:val="00C67C7D"/>
    <w:rsid w:val="00CC6027"/>
    <w:rsid w:val="00CF3AFC"/>
    <w:rsid w:val="00CF7407"/>
    <w:rsid w:val="00DB4DE0"/>
    <w:rsid w:val="00DB5591"/>
    <w:rsid w:val="00DD57CF"/>
    <w:rsid w:val="00E11A89"/>
    <w:rsid w:val="00E23B54"/>
    <w:rsid w:val="00E372FB"/>
    <w:rsid w:val="00E54DBB"/>
    <w:rsid w:val="00E5679D"/>
    <w:rsid w:val="00E65E9E"/>
    <w:rsid w:val="00EB6983"/>
    <w:rsid w:val="00EF7990"/>
    <w:rsid w:val="00F00436"/>
    <w:rsid w:val="00F03F11"/>
    <w:rsid w:val="00F42BF4"/>
    <w:rsid w:val="00F56EDF"/>
    <w:rsid w:val="00F6157E"/>
    <w:rsid w:val="00FB67DC"/>
    <w:rsid w:val="00FE19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ordwall.net/resource/715641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2635</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2025-03-24T11:12:00Z</dcterms:created>
  <dcterms:modified xsi:type="dcterms:W3CDTF">2025-03-24T11:12:00Z</dcterms:modified>
</cp:coreProperties>
</file>